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4C068" w14:textId="77777777" w:rsidR="009218F5" w:rsidRPr="009516F5" w:rsidRDefault="009218F5" w:rsidP="006E43E4">
      <w:pPr>
        <w:widowControl w:val="0"/>
        <w:pBdr>
          <w:top w:val="nil"/>
          <w:left w:val="nil"/>
          <w:bottom w:val="nil"/>
          <w:right w:val="nil"/>
          <w:between w:val="nil"/>
        </w:pBdr>
        <w:spacing w:before="120" w:after="120"/>
        <w:jc w:val="center"/>
        <w:rPr>
          <w:rFonts w:ascii="Times New Roman" w:hAnsi="Times New Roman" w:cs="Times New Roman"/>
          <w:b/>
          <w:sz w:val="28"/>
          <w:szCs w:val="28"/>
        </w:rPr>
      </w:pPr>
      <w:bookmarkStart w:id="0" w:name="_GoBack"/>
      <w:bookmarkEnd w:id="0"/>
      <w:r w:rsidRPr="009516F5">
        <w:rPr>
          <w:rFonts w:ascii="Times New Roman" w:hAnsi="Times New Roman" w:cs="Times New Roman"/>
          <w:b/>
          <w:sz w:val="28"/>
          <w:szCs w:val="28"/>
        </w:rPr>
        <w:t>T</w:t>
      </w:r>
      <w:r w:rsidRPr="009516F5">
        <w:rPr>
          <w:rFonts w:ascii="Times New Roman" w:eastAsia="Times New Roman" w:hAnsi="Times New Roman" w:cs="Times New Roman"/>
          <w:b/>
          <w:sz w:val="28"/>
          <w:szCs w:val="28"/>
        </w:rPr>
        <w:t>H</w:t>
      </w:r>
      <w:r w:rsidRPr="009516F5">
        <w:rPr>
          <w:rFonts w:ascii="Times New Roman" w:hAnsi="Times New Roman" w:cs="Times New Roman"/>
          <w:b/>
          <w:sz w:val="28"/>
          <w:szCs w:val="28"/>
        </w:rPr>
        <w:t>Ể LỆ</w:t>
      </w:r>
    </w:p>
    <w:p w14:paraId="69663B15" w14:textId="77777777" w:rsidR="009218F5" w:rsidRPr="009516F5" w:rsidRDefault="009218F5" w:rsidP="006E43E4">
      <w:pPr>
        <w:widowControl w:val="0"/>
        <w:pBdr>
          <w:top w:val="nil"/>
          <w:left w:val="nil"/>
          <w:bottom w:val="nil"/>
          <w:right w:val="nil"/>
          <w:between w:val="nil"/>
        </w:pBdr>
        <w:spacing w:before="120" w:after="120"/>
        <w:jc w:val="center"/>
        <w:rPr>
          <w:rFonts w:ascii="Times New Roman" w:hAnsi="Times New Roman" w:cs="Times New Roman"/>
          <w:i/>
          <w:sz w:val="28"/>
          <w:szCs w:val="28"/>
        </w:rPr>
      </w:pPr>
      <w:r w:rsidRPr="009516F5">
        <w:rPr>
          <w:rFonts w:ascii="Times New Roman" w:hAnsi="Times New Roman" w:cs="Times New Roman"/>
          <w:b/>
          <w:sz w:val="28"/>
          <w:szCs w:val="28"/>
        </w:rPr>
        <w:t xml:space="preserve">Cuộc thi ảnh </w:t>
      </w:r>
      <w:r w:rsidRPr="002A1211">
        <w:rPr>
          <w:rFonts w:ascii="Times New Roman" w:hAnsi="Times New Roman" w:cs="Times New Roman"/>
          <w:b/>
          <w:sz w:val="28"/>
          <w:szCs w:val="28"/>
        </w:rPr>
        <w:t>“Tôi tin dùng hàng Việt”</w:t>
      </w:r>
    </w:p>
    <w:p w14:paraId="11F584A6" w14:textId="32F39269" w:rsidR="009218F5" w:rsidRPr="009516F5" w:rsidRDefault="009218F5" w:rsidP="006E43E4">
      <w:pPr>
        <w:widowControl w:val="0"/>
        <w:pBdr>
          <w:top w:val="nil"/>
          <w:left w:val="nil"/>
          <w:bottom w:val="nil"/>
          <w:right w:val="nil"/>
          <w:between w:val="nil"/>
        </w:pBdr>
        <w:spacing w:before="120" w:after="120"/>
        <w:jc w:val="center"/>
        <w:rPr>
          <w:rFonts w:ascii="Times New Roman" w:eastAsia="Times New Roman" w:hAnsi="Times New Roman" w:cs="Times New Roman"/>
          <w:i/>
          <w:sz w:val="28"/>
          <w:szCs w:val="28"/>
        </w:rPr>
      </w:pPr>
      <w:r w:rsidRPr="009516F5">
        <w:rPr>
          <w:rFonts w:ascii="Times New Roman" w:hAnsi="Times New Roman" w:cs="Times New Roman"/>
          <w:i/>
          <w:sz w:val="28"/>
          <w:szCs w:val="28"/>
        </w:rPr>
        <w:t>(Kè</w:t>
      </w:r>
      <w:r w:rsidRPr="009516F5">
        <w:rPr>
          <w:rFonts w:ascii="Times New Roman" w:eastAsia="Times New Roman" w:hAnsi="Times New Roman" w:cs="Times New Roman"/>
          <w:i/>
          <w:sz w:val="28"/>
          <w:szCs w:val="28"/>
        </w:rPr>
        <w:t xml:space="preserve">m theo Kế hoạch </w:t>
      </w:r>
      <w:r w:rsidRPr="009516F5">
        <w:rPr>
          <w:rFonts w:ascii="Times New Roman" w:hAnsi="Times New Roman" w:cs="Times New Roman"/>
          <w:i/>
          <w:sz w:val="28"/>
          <w:szCs w:val="28"/>
        </w:rPr>
        <w:t>s</w:t>
      </w:r>
      <w:r w:rsidRPr="009516F5">
        <w:rPr>
          <w:rFonts w:ascii="Times New Roman" w:eastAsia="Times New Roman" w:hAnsi="Times New Roman" w:cs="Times New Roman"/>
          <w:i/>
          <w:sz w:val="28"/>
          <w:szCs w:val="28"/>
        </w:rPr>
        <w:t xml:space="preserve">ố </w:t>
      </w:r>
      <w:r w:rsidR="00D92CD2">
        <w:rPr>
          <w:rFonts w:ascii="Times New Roman" w:eastAsia="Times New Roman" w:hAnsi="Times New Roman" w:cs="Times New Roman"/>
          <w:i/>
          <w:sz w:val="28"/>
          <w:szCs w:val="28"/>
        </w:rPr>
        <w:t>198</w:t>
      </w:r>
      <w:r w:rsidR="002C5EEB">
        <w:rPr>
          <w:rFonts w:ascii="Times New Roman" w:eastAsia="Times New Roman" w:hAnsi="Times New Roman" w:cs="Times New Roman"/>
          <w:i/>
          <w:sz w:val="28"/>
          <w:szCs w:val="28"/>
        </w:rPr>
        <w:t>-</w:t>
      </w:r>
      <w:r w:rsidRPr="009516F5">
        <w:rPr>
          <w:rFonts w:ascii="Times New Roman" w:eastAsia="Times New Roman" w:hAnsi="Times New Roman" w:cs="Times New Roman"/>
          <w:i/>
          <w:sz w:val="28"/>
          <w:szCs w:val="28"/>
        </w:rPr>
        <w:t>KH</w:t>
      </w:r>
      <w:r w:rsidR="002C5EEB">
        <w:rPr>
          <w:rFonts w:ascii="Times New Roman" w:eastAsia="Times New Roman" w:hAnsi="Times New Roman" w:cs="Times New Roman"/>
          <w:i/>
          <w:sz w:val="28"/>
          <w:szCs w:val="28"/>
        </w:rPr>
        <w:t>/BCĐ</w:t>
      </w:r>
      <w:r w:rsidRPr="009516F5">
        <w:rPr>
          <w:rFonts w:ascii="Times New Roman" w:eastAsia="Times New Roman" w:hAnsi="Times New Roman" w:cs="Times New Roman"/>
          <w:i/>
          <w:sz w:val="28"/>
          <w:szCs w:val="28"/>
        </w:rPr>
        <w:t xml:space="preserve"> ngày </w:t>
      </w:r>
      <w:r w:rsidR="00D92CD2">
        <w:rPr>
          <w:rFonts w:ascii="Times New Roman" w:eastAsia="Times New Roman" w:hAnsi="Times New Roman" w:cs="Times New Roman"/>
          <w:i/>
          <w:sz w:val="28"/>
          <w:szCs w:val="28"/>
        </w:rPr>
        <w:t>20/7</w:t>
      </w:r>
      <w:r w:rsidRPr="009516F5">
        <w:rPr>
          <w:rFonts w:ascii="Times New Roman" w:eastAsia="Times New Roman" w:hAnsi="Times New Roman" w:cs="Times New Roman"/>
          <w:i/>
          <w:sz w:val="28"/>
          <w:szCs w:val="28"/>
        </w:rPr>
        <w:t xml:space="preserve">/2022 </w:t>
      </w:r>
      <w:r w:rsidRPr="002C5EEB">
        <w:rPr>
          <w:rFonts w:ascii="Times New Roman" w:eastAsia="Times New Roman" w:hAnsi="Times New Roman" w:cs="Times New Roman"/>
          <w:i/>
          <w:sz w:val="28"/>
          <w:szCs w:val="28"/>
        </w:rPr>
        <w:t xml:space="preserve">của </w:t>
      </w:r>
      <w:r w:rsidR="002C5EEB" w:rsidRPr="002C5EEB">
        <w:rPr>
          <w:rFonts w:ascii="Times New Roman" w:eastAsia="Times New Roman" w:hAnsi="Times New Roman" w:cs="Times New Roman"/>
          <w:i/>
          <w:sz w:val="28"/>
          <w:szCs w:val="28"/>
        </w:rPr>
        <w:t>Thường trực Ban Chỉ đạo Cuộc vận động</w:t>
      </w:r>
      <w:r w:rsidR="002C5EEB" w:rsidRPr="009516F5">
        <w:rPr>
          <w:rFonts w:ascii="Times New Roman" w:eastAsia="Times New Roman" w:hAnsi="Times New Roman" w:cs="Times New Roman"/>
          <w:i/>
          <w:sz w:val="28"/>
          <w:szCs w:val="28"/>
        </w:rPr>
        <w:t xml:space="preserve"> </w:t>
      </w:r>
      <w:r w:rsidRPr="009516F5">
        <w:rPr>
          <w:rFonts w:ascii="Times New Roman" w:eastAsia="Times New Roman" w:hAnsi="Times New Roman" w:cs="Times New Roman"/>
          <w:i/>
          <w:sz w:val="28"/>
          <w:szCs w:val="28"/>
        </w:rPr>
        <w:t>tỉnh</w:t>
      </w:r>
      <w:r w:rsidR="002A1211">
        <w:rPr>
          <w:rFonts w:ascii="Times New Roman" w:eastAsia="Times New Roman" w:hAnsi="Times New Roman" w:cs="Times New Roman"/>
          <w:i/>
          <w:sz w:val="28"/>
          <w:szCs w:val="28"/>
        </w:rPr>
        <w:t xml:space="preserve"> Ninh Thuận</w:t>
      </w:r>
      <w:r w:rsidRPr="009516F5">
        <w:rPr>
          <w:rFonts w:ascii="Times New Roman" w:eastAsia="Times New Roman" w:hAnsi="Times New Roman" w:cs="Times New Roman"/>
          <w:i/>
          <w:sz w:val="28"/>
          <w:szCs w:val="28"/>
        </w:rPr>
        <w:t>)</w:t>
      </w:r>
    </w:p>
    <w:p w14:paraId="12EE9CFD" w14:textId="77777777" w:rsidR="009218F5" w:rsidRPr="002A1211" w:rsidRDefault="009218F5" w:rsidP="00ED7B17">
      <w:pPr>
        <w:widowControl w:val="0"/>
        <w:pBdr>
          <w:top w:val="nil"/>
          <w:left w:val="nil"/>
          <w:bottom w:val="nil"/>
          <w:right w:val="nil"/>
          <w:between w:val="nil"/>
        </w:pBdr>
        <w:spacing w:before="120" w:after="120"/>
        <w:ind w:firstLine="720"/>
        <w:jc w:val="both"/>
        <w:rPr>
          <w:rFonts w:ascii="Times New Roman" w:hAnsi="Times New Roman" w:cs="Times New Roman"/>
          <w:sz w:val="28"/>
          <w:szCs w:val="28"/>
        </w:rPr>
      </w:pPr>
      <w:r w:rsidRPr="009516F5">
        <w:rPr>
          <w:rFonts w:ascii="Times New Roman" w:hAnsi="Times New Roman" w:cs="Times New Roman"/>
          <w:b/>
          <w:sz w:val="28"/>
          <w:szCs w:val="28"/>
        </w:rPr>
        <w:t xml:space="preserve">1. Tên </w:t>
      </w:r>
      <w:r w:rsidRPr="009516F5">
        <w:rPr>
          <w:rFonts w:ascii="Times New Roman" w:eastAsia="Times New Roman" w:hAnsi="Times New Roman" w:cs="Times New Roman"/>
          <w:b/>
          <w:sz w:val="28"/>
          <w:szCs w:val="28"/>
        </w:rPr>
        <w:t>cu</w:t>
      </w:r>
      <w:r w:rsidRPr="009516F5">
        <w:rPr>
          <w:rFonts w:ascii="Times New Roman" w:hAnsi="Times New Roman" w:cs="Times New Roman"/>
          <w:b/>
          <w:sz w:val="28"/>
          <w:szCs w:val="28"/>
        </w:rPr>
        <w:t>ộc thi</w:t>
      </w:r>
      <w:r w:rsidRPr="009516F5">
        <w:rPr>
          <w:rFonts w:ascii="Times New Roman" w:hAnsi="Times New Roman" w:cs="Times New Roman"/>
          <w:sz w:val="28"/>
          <w:szCs w:val="28"/>
        </w:rPr>
        <w:t xml:space="preserve">: Cuộc thi ảnh </w:t>
      </w:r>
      <w:r w:rsidRPr="002A1211">
        <w:rPr>
          <w:rFonts w:ascii="Times New Roman" w:hAnsi="Times New Roman" w:cs="Times New Roman"/>
          <w:b/>
          <w:sz w:val="28"/>
          <w:szCs w:val="28"/>
        </w:rPr>
        <w:t>“Tôi tin dùng hàng Việt”</w:t>
      </w:r>
    </w:p>
    <w:p w14:paraId="670950BA" w14:textId="77777777" w:rsidR="009218F5" w:rsidRPr="009516F5" w:rsidRDefault="009218F5" w:rsidP="00ED7B17">
      <w:pPr>
        <w:widowControl w:val="0"/>
        <w:pBdr>
          <w:top w:val="nil"/>
          <w:left w:val="nil"/>
          <w:bottom w:val="nil"/>
          <w:right w:val="nil"/>
          <w:between w:val="nil"/>
        </w:pBdr>
        <w:spacing w:before="120" w:after="120"/>
        <w:ind w:firstLine="709"/>
        <w:jc w:val="both"/>
        <w:rPr>
          <w:rFonts w:ascii="Times New Roman" w:hAnsi="Times New Roman" w:cs="Times New Roman"/>
          <w:b/>
          <w:sz w:val="28"/>
          <w:szCs w:val="28"/>
        </w:rPr>
      </w:pPr>
      <w:r w:rsidRPr="009516F5">
        <w:rPr>
          <w:rFonts w:ascii="Times New Roman" w:hAnsi="Times New Roman" w:cs="Times New Roman"/>
          <w:b/>
          <w:sz w:val="28"/>
          <w:szCs w:val="28"/>
        </w:rPr>
        <w:t xml:space="preserve">2. Đối </w:t>
      </w:r>
      <w:r w:rsidRPr="009516F5">
        <w:rPr>
          <w:rFonts w:ascii="Times New Roman" w:eastAsia="Times New Roman" w:hAnsi="Times New Roman" w:cs="Times New Roman"/>
          <w:b/>
          <w:sz w:val="28"/>
          <w:szCs w:val="28"/>
        </w:rPr>
        <w:t>tượn</w:t>
      </w:r>
      <w:r w:rsidRPr="009516F5">
        <w:rPr>
          <w:rFonts w:ascii="Times New Roman" w:hAnsi="Times New Roman" w:cs="Times New Roman"/>
          <w:b/>
          <w:sz w:val="28"/>
          <w:szCs w:val="28"/>
        </w:rPr>
        <w:t xml:space="preserve">g dự </w:t>
      </w:r>
      <w:r w:rsidRPr="009516F5">
        <w:rPr>
          <w:rFonts w:ascii="Times New Roman" w:eastAsia="Times New Roman" w:hAnsi="Times New Roman" w:cs="Times New Roman"/>
          <w:b/>
          <w:sz w:val="28"/>
          <w:szCs w:val="28"/>
        </w:rPr>
        <w:t>t</w:t>
      </w:r>
      <w:r w:rsidRPr="009516F5">
        <w:rPr>
          <w:rFonts w:ascii="Times New Roman" w:hAnsi="Times New Roman" w:cs="Times New Roman"/>
          <w:b/>
          <w:sz w:val="28"/>
          <w:szCs w:val="28"/>
        </w:rPr>
        <w:t xml:space="preserve">hi: </w:t>
      </w:r>
    </w:p>
    <w:p w14:paraId="6B6ADFF6" w14:textId="77777777" w:rsidR="009218F5" w:rsidRPr="009516F5" w:rsidRDefault="009218F5" w:rsidP="009218F5">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Cán bộ, công chức, đảng viên, đoàn viên, hội viên và nhân dân trong tỉnh (trừ những nhiếp ảnh chuyên nghiệp, đã tham gia các cuộc thi nhiếp ảnh lớn). Người dự thi phải có địa chỉ thư điện tử và địa chỉ tài khoản facebook rõ ràng để Ban Tổ chức có thể liên hệ khi cần. Người dự thi tự chịu trách nhiệm về bản quyền tác phẩm tham gia dự thi. </w:t>
      </w:r>
    </w:p>
    <w:p w14:paraId="7E1ECBE3"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b/>
          <w:sz w:val="28"/>
          <w:szCs w:val="28"/>
        </w:rPr>
      </w:pPr>
      <w:r w:rsidRPr="009516F5">
        <w:rPr>
          <w:rFonts w:ascii="Times New Roman" w:eastAsia="Times New Roman" w:hAnsi="Times New Roman" w:cs="Times New Roman"/>
          <w:b/>
          <w:sz w:val="28"/>
          <w:szCs w:val="28"/>
        </w:rPr>
        <w:t>3. Thờ</w:t>
      </w:r>
      <w:r w:rsidRPr="009516F5">
        <w:rPr>
          <w:rFonts w:ascii="Times New Roman" w:hAnsi="Times New Roman" w:cs="Times New Roman"/>
          <w:b/>
          <w:sz w:val="28"/>
          <w:szCs w:val="28"/>
        </w:rPr>
        <w:t>i gi</w:t>
      </w:r>
      <w:r w:rsidRPr="009516F5">
        <w:rPr>
          <w:rFonts w:ascii="Times New Roman" w:eastAsia="Times New Roman" w:hAnsi="Times New Roman" w:cs="Times New Roman"/>
          <w:b/>
          <w:sz w:val="28"/>
          <w:szCs w:val="28"/>
        </w:rPr>
        <w:t>an tổ c</w:t>
      </w:r>
      <w:r w:rsidRPr="009516F5">
        <w:rPr>
          <w:rFonts w:ascii="Times New Roman" w:hAnsi="Times New Roman" w:cs="Times New Roman"/>
          <w:b/>
          <w:sz w:val="28"/>
          <w:szCs w:val="28"/>
        </w:rPr>
        <w:t xml:space="preserve">hức cuộc thi: </w:t>
      </w:r>
    </w:p>
    <w:p w14:paraId="7E80B67A" w14:textId="77777777" w:rsidR="00585629" w:rsidRPr="00585629" w:rsidRDefault="00585629" w:rsidP="00585629">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585629">
        <w:rPr>
          <w:rFonts w:ascii="Times New Roman" w:hAnsi="Times New Roman" w:cs="Times New Roman"/>
          <w:sz w:val="28"/>
          <w:szCs w:val="28"/>
        </w:rPr>
        <w:t xml:space="preserve">- Từ ngày 08/8 đến 14/8/2022: Phát động cuộc thi. </w:t>
      </w:r>
    </w:p>
    <w:p w14:paraId="2AE55FA1" w14:textId="77777777" w:rsidR="00585629" w:rsidRPr="00585629" w:rsidRDefault="00585629" w:rsidP="00585629">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585629">
        <w:rPr>
          <w:rFonts w:ascii="Times New Roman" w:hAnsi="Times New Roman" w:cs="Times New Roman"/>
          <w:sz w:val="28"/>
          <w:szCs w:val="28"/>
        </w:rPr>
        <w:t xml:space="preserve">- Từ ngày 15/8 đến 23/9/2022 (6 tuần): Tiếp nhận và đăng ảnh dự thi. </w:t>
      </w:r>
    </w:p>
    <w:p w14:paraId="3C928053" w14:textId="77777777" w:rsidR="009218F5" w:rsidRPr="009516F5" w:rsidRDefault="009218F5" w:rsidP="009218F5">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 Dự kiến trong tháng 10/2022: Tổng kết và trao giải thưởng (sẽ có thông báo chính thức sau). </w:t>
      </w:r>
    </w:p>
    <w:p w14:paraId="5B51CC03" w14:textId="77777777" w:rsidR="009218F5" w:rsidRPr="009516F5" w:rsidRDefault="009218F5" w:rsidP="009218F5">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9516F5">
        <w:rPr>
          <w:rFonts w:ascii="Times New Roman" w:hAnsi="Times New Roman" w:cs="Times New Roman"/>
          <w:b/>
          <w:sz w:val="28"/>
          <w:szCs w:val="28"/>
        </w:rPr>
        <w:t xml:space="preserve">4. Cơ cấu giải </w:t>
      </w:r>
      <w:r w:rsidRPr="009516F5">
        <w:rPr>
          <w:rFonts w:ascii="Times New Roman" w:eastAsia="Times New Roman" w:hAnsi="Times New Roman" w:cs="Times New Roman"/>
          <w:b/>
          <w:sz w:val="28"/>
          <w:szCs w:val="28"/>
        </w:rPr>
        <w:t>thư</w:t>
      </w:r>
      <w:r w:rsidRPr="009516F5">
        <w:rPr>
          <w:rFonts w:ascii="Times New Roman" w:hAnsi="Times New Roman" w:cs="Times New Roman"/>
          <w:b/>
          <w:sz w:val="28"/>
          <w:szCs w:val="28"/>
        </w:rPr>
        <w:t xml:space="preserve">ởng </w:t>
      </w:r>
      <w:r w:rsidRPr="009516F5">
        <w:rPr>
          <w:rFonts w:ascii="Times New Roman" w:hAnsi="Times New Roman" w:cs="Times New Roman"/>
          <w:sz w:val="28"/>
          <w:szCs w:val="28"/>
        </w:rPr>
        <w:t xml:space="preserve">Tổng giá trị giải thưởng là </w:t>
      </w:r>
      <w:r w:rsidRPr="009516F5">
        <w:rPr>
          <w:rFonts w:ascii="Times New Roman" w:hAnsi="Times New Roman" w:cs="Times New Roman"/>
          <w:b/>
          <w:sz w:val="28"/>
          <w:szCs w:val="28"/>
        </w:rPr>
        <w:t>15.000.000 đồng</w:t>
      </w:r>
      <w:r w:rsidRPr="009516F5">
        <w:rPr>
          <w:rFonts w:ascii="Times New Roman" w:hAnsi="Times New Roman" w:cs="Times New Roman"/>
          <w:sz w:val="28"/>
          <w:szCs w:val="28"/>
        </w:rPr>
        <w:t xml:space="preserve">, trong đó: </w:t>
      </w:r>
    </w:p>
    <w:p w14:paraId="6C0C8373" w14:textId="77777777" w:rsidR="009218F5" w:rsidRPr="009516F5" w:rsidRDefault="009218F5" w:rsidP="009218F5">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9516F5">
        <w:rPr>
          <w:rFonts w:ascii="Times New Roman" w:hAnsi="Times New Roman" w:cs="Times New Roman"/>
          <w:sz w:val="28"/>
          <w:szCs w:val="28"/>
        </w:rPr>
        <w:t>01 Giải Nhất: 3.000.000 đồng.</w:t>
      </w:r>
    </w:p>
    <w:p w14:paraId="371BD65A" w14:textId="77777777" w:rsidR="009218F5" w:rsidRPr="009516F5" w:rsidRDefault="009218F5" w:rsidP="009218F5">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02 Giải Nhì, mỗi giải: 2.000.000 đồng. </w:t>
      </w:r>
    </w:p>
    <w:p w14:paraId="41FB1309" w14:textId="77777777" w:rsidR="009218F5" w:rsidRPr="009516F5" w:rsidRDefault="009218F5" w:rsidP="009218F5">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03 Giải Ba, mỗi giải: 1.000.000 đồng. </w:t>
      </w:r>
    </w:p>
    <w:p w14:paraId="58162007" w14:textId="77777777" w:rsidR="009218F5" w:rsidRPr="009516F5" w:rsidRDefault="009218F5" w:rsidP="009218F5">
      <w:pPr>
        <w:widowControl w:val="0"/>
        <w:pBdr>
          <w:top w:val="nil"/>
          <w:left w:val="nil"/>
          <w:bottom w:val="nil"/>
          <w:right w:val="nil"/>
          <w:between w:val="nil"/>
        </w:pBdr>
        <w:spacing w:before="160" w:after="160" w:line="380" w:lineRule="exact"/>
        <w:ind w:right="4"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10 Giải Khuyến khích, mỗi giải: 500.000 đồng. </w:t>
      </w:r>
    </w:p>
    <w:p w14:paraId="63D78BA0"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b/>
          <w:sz w:val="28"/>
          <w:szCs w:val="28"/>
        </w:rPr>
      </w:pPr>
      <w:r w:rsidRPr="009516F5">
        <w:rPr>
          <w:rFonts w:ascii="Times New Roman" w:hAnsi="Times New Roman" w:cs="Times New Roman"/>
          <w:b/>
          <w:sz w:val="28"/>
          <w:szCs w:val="28"/>
        </w:rPr>
        <w:t xml:space="preserve">5. Ban Tổ chức </w:t>
      </w:r>
      <w:r w:rsidRPr="009516F5">
        <w:rPr>
          <w:rFonts w:ascii="Times New Roman" w:eastAsia="Times New Roman" w:hAnsi="Times New Roman" w:cs="Times New Roman"/>
          <w:b/>
          <w:sz w:val="28"/>
          <w:szCs w:val="28"/>
        </w:rPr>
        <w:t>và Ban Giám kh</w:t>
      </w:r>
      <w:r w:rsidRPr="009516F5">
        <w:rPr>
          <w:rFonts w:ascii="Times New Roman" w:hAnsi="Times New Roman" w:cs="Times New Roman"/>
          <w:b/>
          <w:sz w:val="28"/>
          <w:szCs w:val="28"/>
        </w:rPr>
        <w:t>ả</w:t>
      </w:r>
      <w:r w:rsidRPr="009516F5">
        <w:rPr>
          <w:rFonts w:ascii="Times New Roman" w:eastAsia="Times New Roman" w:hAnsi="Times New Roman" w:cs="Times New Roman"/>
          <w:b/>
          <w:sz w:val="28"/>
          <w:szCs w:val="28"/>
        </w:rPr>
        <w:t>o c</w:t>
      </w:r>
      <w:r w:rsidRPr="009516F5">
        <w:rPr>
          <w:rFonts w:ascii="Times New Roman" w:hAnsi="Times New Roman" w:cs="Times New Roman"/>
          <w:b/>
          <w:sz w:val="28"/>
          <w:szCs w:val="28"/>
        </w:rPr>
        <w:t>uộc t</w:t>
      </w:r>
      <w:r w:rsidRPr="009516F5">
        <w:rPr>
          <w:rFonts w:ascii="Times New Roman" w:eastAsia="Times New Roman" w:hAnsi="Times New Roman" w:cs="Times New Roman"/>
          <w:b/>
          <w:sz w:val="28"/>
          <w:szCs w:val="28"/>
        </w:rPr>
        <w:t>h</w:t>
      </w:r>
      <w:r w:rsidRPr="009516F5">
        <w:rPr>
          <w:rFonts w:ascii="Times New Roman" w:hAnsi="Times New Roman" w:cs="Times New Roman"/>
          <w:b/>
          <w:sz w:val="28"/>
          <w:szCs w:val="28"/>
        </w:rPr>
        <w:t xml:space="preserve">i: </w:t>
      </w:r>
    </w:p>
    <w:p w14:paraId="5F146638"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b/>
          <w:sz w:val="28"/>
          <w:szCs w:val="28"/>
        </w:rPr>
        <w:t xml:space="preserve">- </w:t>
      </w:r>
      <w:r w:rsidRPr="009516F5">
        <w:rPr>
          <w:rFonts w:ascii="Times New Roman" w:eastAsia="Times New Roman" w:hAnsi="Times New Roman" w:cs="Times New Roman"/>
          <w:b/>
          <w:sz w:val="28"/>
          <w:szCs w:val="28"/>
        </w:rPr>
        <w:t xml:space="preserve">Ban </w:t>
      </w:r>
      <w:r w:rsidRPr="009516F5">
        <w:rPr>
          <w:rFonts w:ascii="Times New Roman" w:hAnsi="Times New Roman" w:cs="Times New Roman"/>
          <w:b/>
          <w:sz w:val="28"/>
          <w:szCs w:val="28"/>
        </w:rPr>
        <w:t>Tổ chức</w:t>
      </w:r>
      <w:r w:rsidRPr="009516F5">
        <w:rPr>
          <w:rFonts w:ascii="Times New Roman" w:hAnsi="Times New Roman" w:cs="Times New Roman"/>
          <w:sz w:val="28"/>
          <w:szCs w:val="28"/>
        </w:rPr>
        <w:t xml:space="preserve">: Một số thành viên Ban Chỉ đạo Cuộc vận động (Ủy ban MTTQ Việt Nam và các Đoàn thể chính trị-xã hội tỉnh; Ban Tuyên giáo Tỉnh ủy, Sở Công thương, Báo Ninh Thuận, Đài Phát thanh - Truyền hình tỉnh). </w:t>
      </w:r>
    </w:p>
    <w:p w14:paraId="2CA25E2B"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b/>
          <w:sz w:val="28"/>
          <w:szCs w:val="28"/>
        </w:rPr>
        <w:t xml:space="preserve">- </w:t>
      </w:r>
      <w:r w:rsidRPr="009516F5">
        <w:rPr>
          <w:rFonts w:ascii="Times New Roman" w:eastAsia="Times New Roman" w:hAnsi="Times New Roman" w:cs="Times New Roman"/>
          <w:b/>
          <w:sz w:val="28"/>
          <w:szCs w:val="28"/>
        </w:rPr>
        <w:t xml:space="preserve">Ban </w:t>
      </w:r>
      <w:r w:rsidRPr="009516F5">
        <w:rPr>
          <w:rFonts w:ascii="Times New Roman" w:hAnsi="Times New Roman" w:cs="Times New Roman"/>
          <w:b/>
          <w:sz w:val="28"/>
          <w:szCs w:val="28"/>
        </w:rPr>
        <w:t>G</w:t>
      </w:r>
      <w:r w:rsidRPr="009516F5">
        <w:rPr>
          <w:rFonts w:ascii="Times New Roman" w:eastAsia="Times New Roman" w:hAnsi="Times New Roman" w:cs="Times New Roman"/>
          <w:b/>
          <w:sz w:val="28"/>
          <w:szCs w:val="28"/>
        </w:rPr>
        <w:t>iám khảo</w:t>
      </w:r>
      <w:r w:rsidRPr="009516F5">
        <w:rPr>
          <w:rFonts w:ascii="Times New Roman" w:hAnsi="Times New Roman" w:cs="Times New Roman"/>
          <w:sz w:val="28"/>
          <w:szCs w:val="28"/>
        </w:rPr>
        <w:t>: Là các chuyên gia nhiếp ảnh, nhà báo, nhà qu</w:t>
      </w:r>
      <w:r w:rsidRPr="009516F5">
        <w:rPr>
          <w:rFonts w:ascii="Times New Roman" w:eastAsia="Times New Roman" w:hAnsi="Times New Roman" w:cs="Times New Roman"/>
          <w:sz w:val="28"/>
          <w:szCs w:val="28"/>
        </w:rPr>
        <w:t xml:space="preserve">ản </w:t>
      </w:r>
      <w:r w:rsidRPr="009516F5">
        <w:rPr>
          <w:rFonts w:ascii="Times New Roman" w:hAnsi="Times New Roman" w:cs="Times New Roman"/>
          <w:sz w:val="28"/>
          <w:szCs w:val="28"/>
        </w:rPr>
        <w:t xml:space="preserve">lý (Ủy ban MTTQ Việt Nam tỉnh, Báo Ninh Thuận, </w:t>
      </w:r>
      <w:r w:rsidRPr="009516F5">
        <w:rPr>
          <w:rFonts w:ascii="Times New Roman" w:eastAsia="Times New Roman" w:hAnsi="Times New Roman" w:cs="Times New Roman"/>
          <w:sz w:val="28"/>
          <w:szCs w:val="28"/>
        </w:rPr>
        <w:t>H</w:t>
      </w:r>
      <w:r w:rsidRPr="009516F5">
        <w:rPr>
          <w:rFonts w:ascii="Times New Roman" w:hAnsi="Times New Roman" w:cs="Times New Roman"/>
          <w:sz w:val="28"/>
          <w:szCs w:val="28"/>
        </w:rPr>
        <w:t xml:space="preserve">ội </w:t>
      </w:r>
      <w:r w:rsidRPr="009516F5">
        <w:rPr>
          <w:rFonts w:ascii="Times New Roman" w:eastAsia="Times New Roman" w:hAnsi="Times New Roman" w:cs="Times New Roman"/>
          <w:sz w:val="28"/>
          <w:szCs w:val="28"/>
        </w:rPr>
        <w:t>N</w:t>
      </w:r>
      <w:r w:rsidRPr="009516F5">
        <w:rPr>
          <w:rFonts w:ascii="Times New Roman" w:hAnsi="Times New Roman" w:cs="Times New Roman"/>
          <w:sz w:val="28"/>
          <w:szCs w:val="28"/>
        </w:rPr>
        <w:t xml:space="preserve">hà báo, Hội VHNT...). </w:t>
      </w:r>
    </w:p>
    <w:p w14:paraId="6C0359B5"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eastAsia="Times New Roman" w:hAnsi="Times New Roman" w:cs="Times New Roman"/>
          <w:b/>
          <w:sz w:val="28"/>
          <w:szCs w:val="28"/>
        </w:rPr>
        <w:t>6</w:t>
      </w:r>
      <w:r w:rsidRPr="009516F5">
        <w:rPr>
          <w:rFonts w:ascii="Times New Roman" w:hAnsi="Times New Roman" w:cs="Times New Roman"/>
          <w:b/>
          <w:sz w:val="28"/>
          <w:szCs w:val="28"/>
        </w:rPr>
        <w:t>. C</w:t>
      </w:r>
      <w:r w:rsidRPr="009516F5">
        <w:rPr>
          <w:rFonts w:ascii="Times New Roman" w:eastAsia="Times New Roman" w:hAnsi="Times New Roman" w:cs="Times New Roman"/>
          <w:b/>
          <w:sz w:val="28"/>
          <w:szCs w:val="28"/>
        </w:rPr>
        <w:t>ách thứ</w:t>
      </w:r>
      <w:r w:rsidRPr="009516F5">
        <w:rPr>
          <w:rFonts w:ascii="Times New Roman" w:hAnsi="Times New Roman" w:cs="Times New Roman"/>
          <w:b/>
          <w:sz w:val="28"/>
          <w:szCs w:val="28"/>
        </w:rPr>
        <w:t>c tí</w:t>
      </w:r>
      <w:r w:rsidRPr="009516F5">
        <w:rPr>
          <w:rFonts w:ascii="Times New Roman" w:eastAsia="Times New Roman" w:hAnsi="Times New Roman" w:cs="Times New Roman"/>
          <w:b/>
          <w:sz w:val="28"/>
          <w:szCs w:val="28"/>
        </w:rPr>
        <w:t>nh điểm</w:t>
      </w:r>
      <w:r w:rsidRPr="009516F5">
        <w:rPr>
          <w:rFonts w:ascii="Times New Roman" w:hAnsi="Times New Roman" w:cs="Times New Roman"/>
          <w:sz w:val="28"/>
          <w:szCs w:val="28"/>
        </w:rPr>
        <w:t xml:space="preserve">, gồm 02 phần: Điểm tối đa là 200 điểm (trong đó điểm của Ban Giám khảo 100, điểm like 50, điểm share 50). Cụ thể: </w:t>
      </w:r>
    </w:p>
    <w:p w14:paraId="57955689"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eastAsia="Times New Roman" w:hAnsi="Times New Roman" w:cs="Times New Roman"/>
          <w:b/>
          <w:i/>
          <w:sz w:val="28"/>
          <w:szCs w:val="28"/>
        </w:rPr>
        <w:lastRenderedPageBreak/>
        <w:t>6.1. Tính điểm thông qua tươ</w:t>
      </w:r>
      <w:r w:rsidRPr="009516F5">
        <w:rPr>
          <w:rFonts w:ascii="Times New Roman" w:hAnsi="Times New Roman" w:cs="Times New Roman"/>
          <w:b/>
          <w:i/>
          <w:sz w:val="28"/>
          <w:szCs w:val="28"/>
        </w:rPr>
        <w:t xml:space="preserve">ng </w:t>
      </w:r>
      <w:r w:rsidRPr="009516F5">
        <w:rPr>
          <w:rFonts w:ascii="Times New Roman" w:eastAsia="Times New Roman" w:hAnsi="Times New Roman" w:cs="Times New Roman"/>
          <w:b/>
          <w:i/>
          <w:sz w:val="28"/>
          <w:szCs w:val="28"/>
        </w:rPr>
        <w:t>tác t</w:t>
      </w:r>
      <w:r w:rsidRPr="009516F5">
        <w:rPr>
          <w:rFonts w:ascii="Times New Roman" w:hAnsi="Times New Roman" w:cs="Times New Roman"/>
          <w:b/>
          <w:i/>
          <w:sz w:val="28"/>
          <w:szCs w:val="28"/>
        </w:rPr>
        <w:t>r</w:t>
      </w:r>
      <w:r w:rsidRPr="009516F5">
        <w:rPr>
          <w:rFonts w:ascii="Times New Roman" w:eastAsia="Times New Roman" w:hAnsi="Times New Roman" w:cs="Times New Roman"/>
          <w:b/>
          <w:i/>
          <w:sz w:val="28"/>
          <w:szCs w:val="28"/>
        </w:rPr>
        <w:t>ê</w:t>
      </w:r>
      <w:r w:rsidRPr="009516F5">
        <w:rPr>
          <w:rFonts w:ascii="Times New Roman" w:hAnsi="Times New Roman" w:cs="Times New Roman"/>
          <w:b/>
          <w:i/>
          <w:sz w:val="28"/>
          <w:szCs w:val="28"/>
        </w:rPr>
        <w:t>n F</w:t>
      </w:r>
      <w:r w:rsidRPr="009516F5">
        <w:rPr>
          <w:rFonts w:ascii="Times New Roman" w:eastAsia="Times New Roman" w:hAnsi="Times New Roman" w:cs="Times New Roman"/>
          <w:b/>
          <w:i/>
          <w:sz w:val="28"/>
          <w:szCs w:val="28"/>
        </w:rPr>
        <w:t>anpag</w:t>
      </w:r>
      <w:r w:rsidRPr="009516F5">
        <w:rPr>
          <w:rFonts w:ascii="Times New Roman" w:hAnsi="Times New Roman" w:cs="Times New Roman"/>
          <w:b/>
          <w:i/>
          <w:sz w:val="28"/>
          <w:szCs w:val="28"/>
        </w:rPr>
        <w:t>e Cuộc thi.</w:t>
      </w:r>
      <w:r w:rsidRPr="009516F5">
        <w:rPr>
          <w:rFonts w:ascii="Times New Roman" w:hAnsi="Times New Roman" w:cs="Times New Roman"/>
          <w:sz w:val="28"/>
          <w:szCs w:val="28"/>
        </w:rPr>
        <w:t xml:space="preserve"> Cụ thể: 05 lần like (thích) là 1 điểm, 05 lần share (chia sẻ) 1 điểm. </w:t>
      </w:r>
    </w:p>
    <w:p w14:paraId="1725A143"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b/>
          <w:i/>
          <w:sz w:val="28"/>
          <w:szCs w:val="28"/>
        </w:rPr>
        <w:t xml:space="preserve">6.2. </w:t>
      </w:r>
      <w:r w:rsidRPr="009516F5">
        <w:rPr>
          <w:rFonts w:ascii="Times New Roman" w:eastAsia="Times New Roman" w:hAnsi="Times New Roman" w:cs="Times New Roman"/>
          <w:b/>
          <w:i/>
          <w:sz w:val="28"/>
          <w:szCs w:val="28"/>
        </w:rPr>
        <w:t>Tính điểm xếp hạng thông qua Ban Giám khảo</w:t>
      </w:r>
      <w:r w:rsidRPr="009516F5">
        <w:rPr>
          <w:rFonts w:ascii="Times New Roman" w:hAnsi="Times New Roman" w:cs="Times New Roman"/>
          <w:b/>
          <w:i/>
          <w:sz w:val="28"/>
          <w:szCs w:val="28"/>
        </w:rPr>
        <w:t>:</w:t>
      </w:r>
      <w:r w:rsidRPr="009516F5">
        <w:rPr>
          <w:rFonts w:ascii="Times New Roman" w:hAnsi="Times New Roman" w:cs="Times New Roman"/>
          <w:i/>
          <w:sz w:val="28"/>
          <w:szCs w:val="28"/>
        </w:rPr>
        <w:t xml:space="preserve"> </w:t>
      </w:r>
      <w:r w:rsidRPr="009516F5">
        <w:rPr>
          <w:rFonts w:ascii="Times New Roman" w:hAnsi="Times New Roman" w:cs="Times New Roman"/>
          <w:sz w:val="28"/>
          <w:szCs w:val="28"/>
        </w:rPr>
        <w:t xml:space="preserve">Điểm tối đa là 100 điểm. </w:t>
      </w:r>
    </w:p>
    <w:p w14:paraId="19A83280"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Ban Giám khảo sẽ dựa trên tác phẩm dự thi và chất lượng của các tác phẩm dự thi để chấm điểm; điểm của Ban Giá</w:t>
      </w:r>
      <w:r w:rsidRPr="009516F5">
        <w:rPr>
          <w:rFonts w:ascii="Times New Roman" w:eastAsia="Times New Roman" w:hAnsi="Times New Roman" w:cs="Times New Roman"/>
          <w:sz w:val="28"/>
          <w:szCs w:val="28"/>
        </w:rPr>
        <w:t xml:space="preserve">m </w:t>
      </w:r>
      <w:r w:rsidRPr="009516F5">
        <w:rPr>
          <w:rFonts w:ascii="Times New Roman" w:hAnsi="Times New Roman" w:cs="Times New Roman"/>
          <w:sz w:val="28"/>
          <w:szCs w:val="28"/>
        </w:rPr>
        <w:t>kh</w:t>
      </w:r>
      <w:r w:rsidRPr="009516F5">
        <w:rPr>
          <w:rFonts w:ascii="Times New Roman" w:eastAsia="Times New Roman" w:hAnsi="Times New Roman" w:cs="Times New Roman"/>
          <w:sz w:val="28"/>
          <w:szCs w:val="28"/>
        </w:rPr>
        <w:t xml:space="preserve">ảo </w:t>
      </w:r>
      <w:r w:rsidRPr="009516F5">
        <w:rPr>
          <w:rFonts w:ascii="Times New Roman" w:hAnsi="Times New Roman" w:cs="Times New Roman"/>
          <w:sz w:val="28"/>
          <w:szCs w:val="28"/>
        </w:rPr>
        <w:t>sẽ là tổng điểm của các giám kh</w:t>
      </w:r>
      <w:r w:rsidRPr="009516F5">
        <w:rPr>
          <w:rFonts w:ascii="Times New Roman" w:eastAsia="Times New Roman" w:hAnsi="Times New Roman" w:cs="Times New Roman"/>
          <w:sz w:val="28"/>
          <w:szCs w:val="28"/>
        </w:rPr>
        <w:t xml:space="preserve">ảo </w:t>
      </w:r>
      <w:r w:rsidRPr="009516F5">
        <w:rPr>
          <w:rFonts w:ascii="Times New Roman" w:hAnsi="Times New Roman" w:cs="Times New Roman"/>
          <w:sz w:val="28"/>
          <w:szCs w:val="28"/>
        </w:rPr>
        <w:t xml:space="preserve">chia cho số thành viên trong Ban. </w:t>
      </w:r>
    </w:p>
    <w:p w14:paraId="64A623F3"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 Các bức ảnh dự thi được chọn từ những bức ảnh có số điểm cao nhất từ trên xuống như sau: </w:t>
      </w:r>
    </w:p>
    <w:p w14:paraId="54BE1E1B"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b/>
          <w:sz w:val="28"/>
          <w:szCs w:val="28"/>
        </w:rPr>
      </w:pPr>
      <w:r w:rsidRPr="009516F5">
        <w:rPr>
          <w:rFonts w:ascii="Times New Roman" w:hAnsi="Times New Roman" w:cs="Times New Roman"/>
          <w:b/>
          <w:sz w:val="28"/>
          <w:szCs w:val="28"/>
        </w:rPr>
        <w:t>Số điể</w:t>
      </w:r>
      <w:r w:rsidRPr="009516F5">
        <w:rPr>
          <w:rFonts w:ascii="Times New Roman" w:eastAsia="Times New Roman" w:hAnsi="Times New Roman" w:cs="Times New Roman"/>
          <w:b/>
          <w:sz w:val="28"/>
          <w:szCs w:val="28"/>
        </w:rPr>
        <w:t xml:space="preserve">m của </w:t>
      </w:r>
      <w:r w:rsidRPr="009516F5">
        <w:rPr>
          <w:rFonts w:ascii="Times New Roman" w:hAnsi="Times New Roman" w:cs="Times New Roman"/>
          <w:b/>
          <w:sz w:val="28"/>
          <w:szCs w:val="28"/>
        </w:rPr>
        <w:t>tác phẩm = Số điểm trung b</w:t>
      </w:r>
      <w:r w:rsidRPr="009516F5">
        <w:rPr>
          <w:rFonts w:ascii="Times New Roman" w:eastAsia="Times New Roman" w:hAnsi="Times New Roman" w:cs="Times New Roman"/>
          <w:b/>
          <w:sz w:val="28"/>
          <w:szCs w:val="28"/>
        </w:rPr>
        <w:t>ình của Ban Giám khả</w:t>
      </w:r>
      <w:r w:rsidRPr="009516F5">
        <w:rPr>
          <w:rFonts w:ascii="Times New Roman" w:hAnsi="Times New Roman" w:cs="Times New Roman"/>
          <w:b/>
          <w:sz w:val="28"/>
          <w:szCs w:val="28"/>
        </w:rPr>
        <w:t>o + số đi</w:t>
      </w:r>
      <w:r w:rsidRPr="009516F5">
        <w:rPr>
          <w:rFonts w:ascii="Times New Roman" w:eastAsia="Times New Roman" w:hAnsi="Times New Roman" w:cs="Times New Roman"/>
          <w:b/>
          <w:sz w:val="28"/>
          <w:szCs w:val="28"/>
        </w:rPr>
        <w:t xml:space="preserve">ểm like </w:t>
      </w:r>
      <w:r w:rsidRPr="009516F5">
        <w:rPr>
          <w:rFonts w:ascii="Times New Roman" w:hAnsi="Times New Roman" w:cs="Times New Roman"/>
          <w:b/>
          <w:sz w:val="28"/>
          <w:szCs w:val="28"/>
        </w:rPr>
        <w:t>+ số đi</w:t>
      </w:r>
      <w:r w:rsidRPr="009516F5">
        <w:rPr>
          <w:rFonts w:ascii="Times New Roman" w:eastAsia="Times New Roman" w:hAnsi="Times New Roman" w:cs="Times New Roman"/>
          <w:b/>
          <w:sz w:val="28"/>
          <w:szCs w:val="28"/>
        </w:rPr>
        <w:t>ểm sha</w:t>
      </w:r>
      <w:r w:rsidRPr="009516F5">
        <w:rPr>
          <w:rFonts w:ascii="Times New Roman" w:hAnsi="Times New Roman" w:cs="Times New Roman"/>
          <w:b/>
          <w:sz w:val="28"/>
          <w:szCs w:val="28"/>
        </w:rPr>
        <w:t xml:space="preserve">re. </w:t>
      </w:r>
    </w:p>
    <w:p w14:paraId="1C95E32D"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b/>
          <w:sz w:val="28"/>
          <w:szCs w:val="28"/>
        </w:rPr>
      </w:pPr>
      <w:r w:rsidRPr="009516F5">
        <w:rPr>
          <w:rFonts w:ascii="Times New Roman" w:hAnsi="Times New Roman" w:cs="Times New Roman"/>
          <w:b/>
          <w:sz w:val="28"/>
          <w:szCs w:val="28"/>
        </w:rPr>
        <w:t>7</w:t>
      </w:r>
      <w:r w:rsidRPr="009516F5">
        <w:rPr>
          <w:rFonts w:ascii="Times New Roman" w:hAnsi="Times New Roman" w:cs="Times New Roman"/>
          <w:b/>
          <w:i/>
          <w:sz w:val="28"/>
          <w:szCs w:val="28"/>
        </w:rPr>
        <w:t xml:space="preserve">. </w:t>
      </w:r>
      <w:r w:rsidRPr="009516F5">
        <w:rPr>
          <w:rFonts w:ascii="Times New Roman" w:eastAsia="Times New Roman" w:hAnsi="Times New Roman" w:cs="Times New Roman"/>
          <w:b/>
          <w:sz w:val="28"/>
          <w:szCs w:val="28"/>
        </w:rPr>
        <w:t>Tác phẩm h</w:t>
      </w:r>
      <w:r w:rsidRPr="009516F5">
        <w:rPr>
          <w:rFonts w:ascii="Times New Roman" w:hAnsi="Times New Roman" w:cs="Times New Roman"/>
          <w:b/>
          <w:sz w:val="28"/>
          <w:szCs w:val="28"/>
        </w:rPr>
        <w:t>ợp l</w:t>
      </w:r>
      <w:r w:rsidRPr="009516F5">
        <w:rPr>
          <w:rFonts w:ascii="Times New Roman" w:eastAsia="Times New Roman" w:hAnsi="Times New Roman" w:cs="Times New Roman"/>
          <w:b/>
          <w:sz w:val="28"/>
          <w:szCs w:val="28"/>
        </w:rPr>
        <w:t xml:space="preserve">ệ </w:t>
      </w:r>
      <w:r w:rsidRPr="009516F5">
        <w:rPr>
          <w:rFonts w:ascii="Times New Roman" w:hAnsi="Times New Roman" w:cs="Times New Roman"/>
          <w:b/>
          <w:sz w:val="28"/>
          <w:szCs w:val="28"/>
        </w:rPr>
        <w:t>đ</w:t>
      </w:r>
      <w:r w:rsidRPr="009516F5">
        <w:rPr>
          <w:rFonts w:ascii="Times New Roman" w:eastAsia="Times New Roman" w:hAnsi="Times New Roman" w:cs="Times New Roman"/>
          <w:b/>
          <w:sz w:val="28"/>
          <w:szCs w:val="28"/>
        </w:rPr>
        <w:t>ư</w:t>
      </w:r>
      <w:r w:rsidRPr="009516F5">
        <w:rPr>
          <w:rFonts w:ascii="Times New Roman" w:hAnsi="Times New Roman" w:cs="Times New Roman"/>
          <w:b/>
          <w:sz w:val="28"/>
          <w:szCs w:val="28"/>
        </w:rPr>
        <w:t>ợ</w:t>
      </w:r>
      <w:r w:rsidRPr="009516F5">
        <w:rPr>
          <w:rFonts w:ascii="Times New Roman" w:eastAsia="Times New Roman" w:hAnsi="Times New Roman" w:cs="Times New Roman"/>
          <w:b/>
          <w:sz w:val="28"/>
          <w:szCs w:val="28"/>
        </w:rPr>
        <w:t>c quy đ</w:t>
      </w:r>
      <w:r w:rsidRPr="009516F5">
        <w:rPr>
          <w:rFonts w:ascii="Times New Roman" w:hAnsi="Times New Roman" w:cs="Times New Roman"/>
          <w:b/>
          <w:sz w:val="28"/>
          <w:szCs w:val="28"/>
        </w:rPr>
        <w:t>ị</w:t>
      </w:r>
      <w:r w:rsidRPr="009516F5">
        <w:rPr>
          <w:rFonts w:ascii="Times New Roman" w:eastAsia="Times New Roman" w:hAnsi="Times New Roman" w:cs="Times New Roman"/>
          <w:b/>
          <w:sz w:val="28"/>
          <w:szCs w:val="28"/>
        </w:rPr>
        <w:t xml:space="preserve">nh </w:t>
      </w:r>
      <w:r w:rsidRPr="009516F5">
        <w:rPr>
          <w:rFonts w:ascii="Times New Roman" w:hAnsi="Times New Roman" w:cs="Times New Roman"/>
          <w:b/>
          <w:sz w:val="28"/>
          <w:szCs w:val="28"/>
        </w:rPr>
        <w:t>n</w:t>
      </w:r>
      <w:r w:rsidRPr="009516F5">
        <w:rPr>
          <w:rFonts w:ascii="Times New Roman" w:eastAsia="Times New Roman" w:hAnsi="Times New Roman" w:cs="Times New Roman"/>
          <w:b/>
          <w:sz w:val="28"/>
          <w:szCs w:val="28"/>
        </w:rPr>
        <w:t>hư sau</w:t>
      </w:r>
      <w:r w:rsidRPr="009516F5">
        <w:rPr>
          <w:rFonts w:ascii="Times New Roman" w:hAnsi="Times New Roman" w:cs="Times New Roman"/>
          <w:b/>
          <w:sz w:val="28"/>
          <w:szCs w:val="28"/>
        </w:rPr>
        <w:t xml:space="preserve">: </w:t>
      </w:r>
    </w:p>
    <w:p w14:paraId="3D39085E"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 Thí sinh gửi ảnh dự thi phải là người giữ bản quyền hợp pháp về ảnh và chịu trách nhiệm hoàn toàn về tác quyền cũng như nội dung của tác phẩm. </w:t>
      </w:r>
    </w:p>
    <w:p w14:paraId="5002E1E1"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 Các ảnh dự thi được chụp bằng máy ảnh hay điện thoại thông minh, ảnh đẹp, có chất lượng, độ nét cao, có tính nghệ thuật (Ảnh dự thi được dùng photoshop hoặc phần mềm chỉnh sửa), không mờ, không nhòe, không phản cảm; nội dung trong sáng, lành mạnh, phù hợp với văn hóa, pháp luật Việt Nam, phù hợp với chủ đề của cuộc thi; không đưa các thông tin ảnh hưởng đến danh dự, nhân phẩm của cá nhân, tổ chức, không được vi phạm quyền sở hữu trí tuệ. </w:t>
      </w:r>
    </w:p>
    <w:p w14:paraId="19A04583" w14:textId="77777777" w:rsidR="00ED7B17"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Ảnh dự thi chưa từng tham gia dự thi trên bất kỳ cuộc thi nào.</w:t>
      </w:r>
    </w:p>
    <w:p w14:paraId="34978516"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 </w:t>
      </w:r>
      <w:r w:rsidRPr="009516F5">
        <w:rPr>
          <w:rFonts w:ascii="Times New Roman" w:eastAsia="Times New Roman" w:hAnsi="Times New Roman" w:cs="Times New Roman"/>
          <w:sz w:val="28"/>
          <w:szCs w:val="28"/>
        </w:rPr>
        <w:t>K</w:t>
      </w:r>
      <w:r w:rsidRPr="009516F5">
        <w:rPr>
          <w:rFonts w:ascii="Times New Roman" w:hAnsi="Times New Roman" w:cs="Times New Roman"/>
          <w:sz w:val="28"/>
          <w:szCs w:val="28"/>
        </w:rPr>
        <w:t>hông được tạo tài khoản F</w:t>
      </w:r>
      <w:r w:rsidRPr="009516F5">
        <w:rPr>
          <w:rFonts w:ascii="Times New Roman" w:eastAsia="Times New Roman" w:hAnsi="Times New Roman" w:cs="Times New Roman"/>
          <w:sz w:val="28"/>
          <w:szCs w:val="28"/>
        </w:rPr>
        <w:t>aceboo</w:t>
      </w:r>
      <w:r w:rsidRPr="009516F5">
        <w:rPr>
          <w:rFonts w:ascii="Times New Roman" w:hAnsi="Times New Roman" w:cs="Times New Roman"/>
          <w:sz w:val="28"/>
          <w:szCs w:val="28"/>
        </w:rPr>
        <w:t xml:space="preserve">k ảo hoặc sử dụng công cụ tăng tương tác. </w:t>
      </w:r>
    </w:p>
    <w:p w14:paraId="33D9764F"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Những tương tác của các tài kh</w:t>
      </w:r>
      <w:r w:rsidRPr="009516F5">
        <w:rPr>
          <w:rFonts w:ascii="Times New Roman" w:eastAsia="Times New Roman" w:hAnsi="Times New Roman" w:cs="Times New Roman"/>
          <w:sz w:val="28"/>
          <w:szCs w:val="28"/>
        </w:rPr>
        <w:t>o</w:t>
      </w:r>
      <w:r w:rsidRPr="009516F5">
        <w:rPr>
          <w:rFonts w:ascii="Times New Roman" w:hAnsi="Times New Roman" w:cs="Times New Roman"/>
          <w:sz w:val="28"/>
          <w:szCs w:val="28"/>
        </w:rPr>
        <w:t>ản F</w:t>
      </w:r>
      <w:r w:rsidRPr="009516F5">
        <w:rPr>
          <w:rFonts w:ascii="Times New Roman" w:eastAsia="Times New Roman" w:hAnsi="Times New Roman" w:cs="Times New Roman"/>
          <w:sz w:val="28"/>
          <w:szCs w:val="28"/>
        </w:rPr>
        <w:t>ac</w:t>
      </w:r>
      <w:r w:rsidRPr="009516F5">
        <w:rPr>
          <w:rFonts w:ascii="Times New Roman" w:hAnsi="Times New Roman" w:cs="Times New Roman"/>
          <w:sz w:val="28"/>
          <w:szCs w:val="28"/>
        </w:rPr>
        <w:t>e</w:t>
      </w:r>
      <w:r w:rsidRPr="009516F5">
        <w:rPr>
          <w:rFonts w:ascii="Times New Roman" w:eastAsia="Times New Roman" w:hAnsi="Times New Roman" w:cs="Times New Roman"/>
          <w:sz w:val="28"/>
          <w:szCs w:val="28"/>
        </w:rPr>
        <w:t>bo</w:t>
      </w:r>
      <w:r w:rsidRPr="009516F5">
        <w:rPr>
          <w:rFonts w:ascii="Times New Roman" w:hAnsi="Times New Roman" w:cs="Times New Roman"/>
          <w:sz w:val="28"/>
          <w:szCs w:val="28"/>
        </w:rPr>
        <w:t xml:space="preserve">ok có dưới 20 bạn sẽ không được tính. </w:t>
      </w:r>
    </w:p>
    <w:p w14:paraId="389C7BF5"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b/>
          <w:sz w:val="28"/>
          <w:szCs w:val="28"/>
        </w:rPr>
      </w:pPr>
      <w:r w:rsidRPr="009516F5">
        <w:rPr>
          <w:rFonts w:ascii="Times New Roman" w:hAnsi="Times New Roman" w:cs="Times New Roman"/>
          <w:b/>
          <w:sz w:val="28"/>
          <w:szCs w:val="28"/>
        </w:rPr>
        <w:t>8. Cá</w:t>
      </w:r>
      <w:r w:rsidRPr="009516F5">
        <w:rPr>
          <w:rFonts w:ascii="Times New Roman" w:eastAsia="Times New Roman" w:hAnsi="Times New Roman" w:cs="Times New Roman"/>
          <w:b/>
          <w:sz w:val="28"/>
          <w:szCs w:val="28"/>
        </w:rPr>
        <w:t>ch th</w:t>
      </w:r>
      <w:r w:rsidRPr="009516F5">
        <w:rPr>
          <w:rFonts w:ascii="Times New Roman" w:hAnsi="Times New Roman" w:cs="Times New Roman"/>
          <w:b/>
          <w:sz w:val="28"/>
          <w:szCs w:val="28"/>
        </w:rPr>
        <w:t xml:space="preserve">ức gửi ảnh dự thi </w:t>
      </w:r>
    </w:p>
    <w:p w14:paraId="664C35E0"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Gửi 01 ảnh kèm theo thông tin không quá 100 từ (chụp ở đâu, nhân vật trong. ảnh là ai, đang làm gì, t</w:t>
      </w:r>
      <w:r w:rsidRPr="009516F5">
        <w:rPr>
          <w:rFonts w:ascii="Times New Roman" w:eastAsia="Courier New" w:hAnsi="Times New Roman" w:cs="Times New Roman"/>
          <w:sz w:val="28"/>
          <w:szCs w:val="28"/>
        </w:rPr>
        <w:t>ê</w:t>
      </w:r>
      <w:r w:rsidRPr="009516F5">
        <w:rPr>
          <w:rFonts w:ascii="Times New Roman" w:hAnsi="Times New Roman" w:cs="Times New Roman"/>
          <w:sz w:val="28"/>
          <w:szCs w:val="28"/>
        </w:rPr>
        <w:t xml:space="preserve">n sản phẩm, hàng hóa, email tác giả...) về email: </w:t>
      </w:r>
      <w:r w:rsidR="00ED7B17" w:rsidRPr="009516F5">
        <w:rPr>
          <w:rFonts w:ascii="Times New Roman" w:hAnsi="Times New Roman" w:cs="Times New Roman"/>
          <w:b/>
          <w:spacing w:val="3"/>
          <w:sz w:val="28"/>
          <w:szCs w:val="28"/>
          <w:shd w:val="clear" w:color="auto" w:fill="FFFFFF"/>
        </w:rPr>
        <w:t>toitindunghangviet@gmail.com</w:t>
      </w:r>
    </w:p>
    <w:p w14:paraId="14BBC458"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 Ban Tổ chức sẽ duyệt, đăng ảnh lên </w:t>
      </w:r>
      <w:r w:rsidR="00ED7B17" w:rsidRPr="009516F5">
        <w:rPr>
          <w:rFonts w:ascii="Times New Roman" w:hAnsi="Times New Roman" w:cs="Times New Roman"/>
          <w:sz w:val="28"/>
          <w:szCs w:val="28"/>
        </w:rPr>
        <w:t xml:space="preserve">fanpage </w:t>
      </w:r>
      <w:r w:rsidRPr="009516F5">
        <w:rPr>
          <w:rFonts w:ascii="Times New Roman" w:hAnsi="Times New Roman" w:cs="Times New Roman"/>
          <w:sz w:val="28"/>
          <w:szCs w:val="28"/>
        </w:rPr>
        <w:t>faceb</w:t>
      </w:r>
      <w:r w:rsidRPr="009516F5">
        <w:rPr>
          <w:rFonts w:ascii="Times New Roman" w:eastAsia="Times New Roman" w:hAnsi="Times New Roman" w:cs="Times New Roman"/>
          <w:sz w:val="28"/>
          <w:szCs w:val="28"/>
        </w:rPr>
        <w:t>o</w:t>
      </w:r>
      <w:r w:rsidRPr="009516F5">
        <w:rPr>
          <w:rFonts w:ascii="Times New Roman" w:hAnsi="Times New Roman" w:cs="Times New Roman"/>
          <w:sz w:val="28"/>
          <w:szCs w:val="28"/>
        </w:rPr>
        <w:t xml:space="preserve">ok </w:t>
      </w:r>
      <w:r w:rsidR="00ED7B17" w:rsidRPr="009516F5">
        <w:rPr>
          <w:rFonts w:ascii="Times New Roman" w:hAnsi="Times New Roman" w:cs="Times New Roman"/>
          <w:sz w:val="28"/>
          <w:szCs w:val="28"/>
        </w:rPr>
        <w:t>Cuộc thi</w:t>
      </w:r>
    </w:p>
    <w:p w14:paraId="02682203"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 Thí sinh chia sẻ ảnh, bài viết về facebook cá nhân và các hội nhóm khác để tăng tương tác cho ảnh. </w:t>
      </w:r>
    </w:p>
    <w:p w14:paraId="6FED8FD9" w14:textId="77777777" w:rsidR="00ED7B17"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b/>
          <w:sz w:val="28"/>
          <w:szCs w:val="28"/>
          <w:u w:val="single"/>
        </w:rPr>
        <w:t>Lưu ý</w:t>
      </w:r>
      <w:r w:rsidRPr="009516F5">
        <w:rPr>
          <w:rFonts w:ascii="Times New Roman" w:hAnsi="Times New Roman" w:cs="Times New Roman"/>
          <w:sz w:val="28"/>
          <w:szCs w:val="28"/>
          <w:u w:val="single"/>
        </w:rPr>
        <w:t xml:space="preserve">: </w:t>
      </w:r>
      <w:r w:rsidRPr="009516F5">
        <w:rPr>
          <w:rFonts w:ascii="Times New Roman" w:hAnsi="Times New Roman" w:cs="Times New Roman"/>
          <w:sz w:val="28"/>
          <w:szCs w:val="28"/>
        </w:rPr>
        <w:t xml:space="preserve">Ban Tổ chức không chấm những hình ảnh sao chép trên mạng, của </w:t>
      </w:r>
      <w:r w:rsidRPr="009516F5">
        <w:rPr>
          <w:rFonts w:ascii="Times New Roman" w:hAnsi="Times New Roman" w:cs="Times New Roman"/>
          <w:sz w:val="28"/>
          <w:szCs w:val="28"/>
        </w:rPr>
        <w:lastRenderedPageBreak/>
        <w:t>tác giả kh</w:t>
      </w:r>
      <w:r w:rsidRPr="009516F5">
        <w:rPr>
          <w:rFonts w:ascii="Times New Roman" w:eastAsia="Times New Roman" w:hAnsi="Times New Roman" w:cs="Times New Roman"/>
          <w:sz w:val="28"/>
          <w:szCs w:val="28"/>
        </w:rPr>
        <w:t>ác</w:t>
      </w:r>
      <w:r w:rsidRPr="009516F5">
        <w:rPr>
          <w:rFonts w:ascii="Times New Roman" w:hAnsi="Times New Roman" w:cs="Times New Roman"/>
          <w:sz w:val="28"/>
          <w:szCs w:val="28"/>
        </w:rPr>
        <w:t xml:space="preserve">. Những hình ảnh đẹp, Ban Tổ chức sẽ được trọn quyền sử dụng trong công tác tuyên truyền. </w:t>
      </w:r>
    </w:p>
    <w:p w14:paraId="07B471F9" w14:textId="77777777" w:rsidR="009218F5" w:rsidRPr="00CF191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Mọi </w:t>
      </w:r>
      <w:r w:rsidR="005B5825">
        <w:rPr>
          <w:rFonts w:ascii="Times New Roman" w:hAnsi="Times New Roman" w:cs="Times New Roman"/>
          <w:sz w:val="28"/>
          <w:szCs w:val="28"/>
        </w:rPr>
        <w:t>vướng</w:t>
      </w:r>
      <w:r w:rsidRPr="009516F5">
        <w:rPr>
          <w:rFonts w:ascii="Times New Roman" w:hAnsi="Times New Roman" w:cs="Times New Roman"/>
          <w:sz w:val="28"/>
          <w:szCs w:val="28"/>
        </w:rPr>
        <w:t xml:space="preserve"> mắc có thể liên hệ gặp đồng chí </w:t>
      </w:r>
      <w:r w:rsidR="00CF1915" w:rsidRPr="00CF1915">
        <w:rPr>
          <w:rFonts w:ascii="Times New Roman" w:hAnsi="Times New Roman" w:cs="Times New Roman"/>
          <w:sz w:val="28"/>
          <w:szCs w:val="28"/>
        </w:rPr>
        <w:t>Phạm Ngọc Trí - chuyên viên Lĩnh vực Tuyên giáo-Phong trào Ủy ban MTTQ Việt Nam tỉnh, SĐT: 0918777906</w:t>
      </w:r>
    </w:p>
    <w:p w14:paraId="3085047F" w14:textId="77777777" w:rsidR="009218F5" w:rsidRPr="009516F5" w:rsidRDefault="009218F5" w:rsidP="009218F5">
      <w:pPr>
        <w:widowControl w:val="0"/>
        <w:pBdr>
          <w:top w:val="nil"/>
          <w:left w:val="nil"/>
          <w:bottom w:val="nil"/>
          <w:right w:val="nil"/>
          <w:between w:val="nil"/>
        </w:pBdr>
        <w:spacing w:before="120" w:after="120"/>
        <w:ind w:firstLine="709"/>
        <w:jc w:val="both"/>
        <w:rPr>
          <w:rFonts w:ascii="Times New Roman" w:hAnsi="Times New Roman" w:cs="Times New Roman"/>
          <w:sz w:val="28"/>
          <w:szCs w:val="28"/>
        </w:rPr>
      </w:pPr>
      <w:r w:rsidRPr="009516F5">
        <w:rPr>
          <w:rFonts w:ascii="Times New Roman" w:hAnsi="Times New Roman" w:cs="Times New Roman"/>
          <w:sz w:val="28"/>
          <w:szCs w:val="28"/>
        </w:rPr>
        <w:t xml:space="preserve">Thể lệ này được thông báo rộng rãi trên các phương tiện thông tin đại chúng của tỉnh; trên </w:t>
      </w:r>
      <w:r w:rsidR="00ED7B17" w:rsidRPr="009516F5">
        <w:rPr>
          <w:rFonts w:ascii="Times New Roman" w:hAnsi="Times New Roman" w:cs="Times New Roman"/>
          <w:sz w:val="28"/>
          <w:szCs w:val="28"/>
        </w:rPr>
        <w:t xml:space="preserve">Trang cộng đồng và </w:t>
      </w:r>
      <w:r w:rsidRPr="009516F5">
        <w:rPr>
          <w:rFonts w:ascii="Times New Roman" w:hAnsi="Times New Roman" w:cs="Times New Roman"/>
          <w:sz w:val="28"/>
          <w:szCs w:val="28"/>
        </w:rPr>
        <w:t xml:space="preserve">Trang thông tin điện tử của </w:t>
      </w:r>
      <w:r w:rsidR="00ED7B17" w:rsidRPr="009516F5">
        <w:rPr>
          <w:rFonts w:ascii="Times New Roman" w:hAnsi="Times New Roman" w:cs="Times New Roman"/>
          <w:sz w:val="28"/>
          <w:szCs w:val="28"/>
        </w:rPr>
        <w:t xml:space="preserve">Ủy ban MTTQ Việt Nam </w:t>
      </w:r>
      <w:r w:rsidRPr="009516F5">
        <w:rPr>
          <w:rFonts w:ascii="Times New Roman" w:hAnsi="Times New Roman" w:cs="Times New Roman"/>
          <w:sz w:val="28"/>
          <w:szCs w:val="28"/>
        </w:rPr>
        <w:t xml:space="preserve">tỉnh </w:t>
      </w:r>
      <w:r w:rsidR="00F110D0">
        <w:rPr>
          <w:rFonts w:ascii="Times New Roman" w:hAnsi="Times New Roman" w:cs="Times New Roman"/>
          <w:sz w:val="28"/>
          <w:szCs w:val="28"/>
        </w:rPr>
        <w:t>(</w:t>
      </w:r>
      <w:r w:rsidR="00ED7B17" w:rsidRPr="009516F5">
        <w:rPr>
          <w:rFonts w:ascii="Times New Roman" w:hAnsi="Times New Roman" w:cs="Times New Roman"/>
          <w:i/>
          <w:sz w:val="28"/>
          <w:szCs w:val="28"/>
        </w:rPr>
        <w:t>https://ubmttq.ninhthuan.gov.vn/portal/Pages/default.aspx</w:t>
      </w:r>
      <w:r w:rsidR="00F110D0">
        <w:rPr>
          <w:rFonts w:ascii="Times New Roman" w:hAnsi="Times New Roman" w:cs="Times New Roman"/>
          <w:i/>
          <w:sz w:val="28"/>
          <w:szCs w:val="28"/>
        </w:rPr>
        <w:t>)</w:t>
      </w:r>
    </w:p>
    <w:p w14:paraId="7A0A47F6" w14:textId="77777777" w:rsidR="009218F5" w:rsidRPr="009516F5" w:rsidRDefault="002C5EEB" w:rsidP="002C5EEB">
      <w:pPr>
        <w:widowControl w:val="0"/>
        <w:pBdr>
          <w:top w:val="nil"/>
          <w:left w:val="nil"/>
          <w:bottom w:val="nil"/>
          <w:right w:val="nil"/>
          <w:between w:val="nil"/>
        </w:pBdr>
        <w:spacing w:before="120" w:after="120"/>
        <w:jc w:val="center"/>
        <w:rPr>
          <w:rFonts w:ascii="Times New Roman" w:eastAsia="Times New Roman" w:hAnsi="Times New Roman" w:cs="Times New Roman"/>
          <w:b/>
          <w:sz w:val="28"/>
          <w:szCs w:val="28"/>
        </w:rPr>
      </w:pPr>
      <w:r w:rsidRPr="002C5EEB">
        <w:rPr>
          <w:rFonts w:ascii="Times New Roman" w:eastAsia="Times New Roman" w:hAnsi="Times New Roman" w:cs="Times New Roman"/>
          <w:b/>
          <w:sz w:val="26"/>
          <w:szCs w:val="28"/>
        </w:rPr>
        <w:t xml:space="preserve">THƯỜNG TRỰC BAN CHỈ ĐẠO CUỘC VẬN ĐỘNG </w:t>
      </w:r>
      <w:r w:rsidR="009218F5" w:rsidRPr="002C5EEB">
        <w:rPr>
          <w:rFonts w:ascii="Times New Roman" w:eastAsia="Times New Roman" w:hAnsi="Times New Roman" w:cs="Times New Roman"/>
          <w:b/>
          <w:sz w:val="26"/>
          <w:szCs w:val="28"/>
        </w:rPr>
        <w:t xml:space="preserve">TỈNH </w:t>
      </w:r>
      <w:r w:rsidR="00ED7B17" w:rsidRPr="002C5EEB">
        <w:rPr>
          <w:rFonts w:ascii="Times New Roman" w:eastAsia="Times New Roman" w:hAnsi="Times New Roman" w:cs="Times New Roman"/>
          <w:b/>
          <w:sz w:val="26"/>
          <w:szCs w:val="28"/>
        </w:rPr>
        <w:t xml:space="preserve">NINH </w:t>
      </w:r>
      <w:r>
        <w:rPr>
          <w:rFonts w:ascii="Times New Roman" w:eastAsia="Times New Roman" w:hAnsi="Times New Roman" w:cs="Times New Roman"/>
          <w:b/>
          <w:sz w:val="26"/>
          <w:szCs w:val="28"/>
        </w:rPr>
        <w:t>T</w:t>
      </w:r>
      <w:r w:rsidR="00ED7B17" w:rsidRPr="002C5EEB">
        <w:rPr>
          <w:rFonts w:ascii="Times New Roman" w:eastAsia="Times New Roman" w:hAnsi="Times New Roman" w:cs="Times New Roman"/>
          <w:b/>
          <w:sz w:val="26"/>
          <w:szCs w:val="28"/>
        </w:rPr>
        <w:t>HUẬN</w:t>
      </w:r>
    </w:p>
    <w:p w14:paraId="7777A1AC" w14:textId="77777777" w:rsidR="00F914B1" w:rsidRPr="009516F5" w:rsidRDefault="00F914B1" w:rsidP="009218F5">
      <w:pPr>
        <w:spacing w:before="120" w:after="120"/>
      </w:pPr>
    </w:p>
    <w:sectPr w:rsidR="00F914B1" w:rsidRPr="009516F5" w:rsidSect="009516F5">
      <w:footerReference w:type="default" r:id="rId7"/>
      <w:pgSz w:w="11907" w:h="16840" w:code="9"/>
      <w:pgMar w:top="1418" w:right="851" w:bottom="1418" w:left="198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83CCD" w14:textId="77777777" w:rsidR="0031036A" w:rsidRDefault="0031036A" w:rsidP="009516F5">
      <w:pPr>
        <w:spacing w:line="240" w:lineRule="auto"/>
      </w:pPr>
      <w:r>
        <w:separator/>
      </w:r>
    </w:p>
  </w:endnote>
  <w:endnote w:type="continuationSeparator" w:id="0">
    <w:p w14:paraId="2754585C" w14:textId="77777777" w:rsidR="0031036A" w:rsidRDefault="0031036A" w:rsidP="00951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014357"/>
      <w:docPartObj>
        <w:docPartGallery w:val="Page Numbers (Bottom of Page)"/>
        <w:docPartUnique/>
      </w:docPartObj>
    </w:sdtPr>
    <w:sdtEndPr>
      <w:rPr>
        <w:noProof/>
      </w:rPr>
    </w:sdtEndPr>
    <w:sdtContent>
      <w:p w14:paraId="505E9CD8" w14:textId="77777777" w:rsidR="009516F5" w:rsidRDefault="009516F5">
        <w:pPr>
          <w:pStyle w:val="Footer"/>
          <w:jc w:val="center"/>
        </w:pPr>
        <w:r>
          <w:fldChar w:fldCharType="begin"/>
        </w:r>
        <w:r>
          <w:instrText xml:space="preserve"> PAGE   \* MERGEFORMAT </w:instrText>
        </w:r>
        <w:r>
          <w:fldChar w:fldCharType="separate"/>
        </w:r>
        <w:r w:rsidR="005375AB">
          <w:rPr>
            <w:noProof/>
          </w:rPr>
          <w:t>1</w:t>
        </w:r>
        <w:r>
          <w:rPr>
            <w:noProof/>
          </w:rPr>
          <w:fldChar w:fldCharType="end"/>
        </w:r>
      </w:p>
    </w:sdtContent>
  </w:sdt>
  <w:p w14:paraId="58B3EDE6" w14:textId="77777777" w:rsidR="009516F5" w:rsidRDefault="0095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E5F3D" w14:textId="77777777" w:rsidR="0031036A" w:rsidRDefault="0031036A" w:rsidP="009516F5">
      <w:pPr>
        <w:spacing w:line="240" w:lineRule="auto"/>
      </w:pPr>
      <w:r>
        <w:separator/>
      </w:r>
    </w:p>
  </w:footnote>
  <w:footnote w:type="continuationSeparator" w:id="0">
    <w:p w14:paraId="1802DB38" w14:textId="77777777" w:rsidR="0031036A" w:rsidRDefault="0031036A" w:rsidP="009516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F5"/>
    <w:rsid w:val="001B2E4C"/>
    <w:rsid w:val="0029403F"/>
    <w:rsid w:val="002A1211"/>
    <w:rsid w:val="002C5EEB"/>
    <w:rsid w:val="0031036A"/>
    <w:rsid w:val="0042012E"/>
    <w:rsid w:val="004D5A04"/>
    <w:rsid w:val="004F5E64"/>
    <w:rsid w:val="004F77ED"/>
    <w:rsid w:val="005375AB"/>
    <w:rsid w:val="0056629D"/>
    <w:rsid w:val="00585629"/>
    <w:rsid w:val="005B5825"/>
    <w:rsid w:val="006E0CBF"/>
    <w:rsid w:val="006E43E4"/>
    <w:rsid w:val="008471F4"/>
    <w:rsid w:val="00881818"/>
    <w:rsid w:val="009218F5"/>
    <w:rsid w:val="00933EA8"/>
    <w:rsid w:val="009516F5"/>
    <w:rsid w:val="00A7546A"/>
    <w:rsid w:val="00CC4807"/>
    <w:rsid w:val="00CF1915"/>
    <w:rsid w:val="00D92CD2"/>
    <w:rsid w:val="00E72427"/>
    <w:rsid w:val="00ED7B17"/>
    <w:rsid w:val="00F06BD9"/>
    <w:rsid w:val="00F110D0"/>
    <w:rsid w:val="00F914B1"/>
    <w:rsid w:val="00FC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F5"/>
    <w:pPr>
      <w:spacing w:before="0" w:after="0"/>
      <w:jc w:val="left"/>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6F5"/>
    <w:pPr>
      <w:tabs>
        <w:tab w:val="center" w:pos="4680"/>
        <w:tab w:val="right" w:pos="9360"/>
      </w:tabs>
      <w:spacing w:line="240" w:lineRule="auto"/>
    </w:pPr>
  </w:style>
  <w:style w:type="character" w:customStyle="1" w:styleId="HeaderChar">
    <w:name w:val="Header Char"/>
    <w:basedOn w:val="DefaultParagraphFont"/>
    <w:link w:val="Header"/>
    <w:uiPriority w:val="99"/>
    <w:rsid w:val="009516F5"/>
    <w:rPr>
      <w:rFonts w:ascii="Arial" w:eastAsia="Arial" w:hAnsi="Arial" w:cs="Arial"/>
      <w:sz w:val="22"/>
      <w:szCs w:val="22"/>
    </w:rPr>
  </w:style>
  <w:style w:type="paragraph" w:styleId="Footer">
    <w:name w:val="footer"/>
    <w:basedOn w:val="Normal"/>
    <w:link w:val="FooterChar"/>
    <w:uiPriority w:val="99"/>
    <w:unhideWhenUsed/>
    <w:rsid w:val="009516F5"/>
    <w:pPr>
      <w:tabs>
        <w:tab w:val="center" w:pos="4680"/>
        <w:tab w:val="right" w:pos="9360"/>
      </w:tabs>
      <w:spacing w:line="240" w:lineRule="auto"/>
    </w:pPr>
  </w:style>
  <w:style w:type="character" w:customStyle="1" w:styleId="FooterChar">
    <w:name w:val="Footer Char"/>
    <w:basedOn w:val="DefaultParagraphFont"/>
    <w:link w:val="Footer"/>
    <w:uiPriority w:val="99"/>
    <w:rsid w:val="009516F5"/>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F5"/>
    <w:pPr>
      <w:spacing w:before="0" w:after="0"/>
      <w:jc w:val="left"/>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6F5"/>
    <w:pPr>
      <w:tabs>
        <w:tab w:val="center" w:pos="4680"/>
        <w:tab w:val="right" w:pos="9360"/>
      </w:tabs>
      <w:spacing w:line="240" w:lineRule="auto"/>
    </w:pPr>
  </w:style>
  <w:style w:type="character" w:customStyle="1" w:styleId="HeaderChar">
    <w:name w:val="Header Char"/>
    <w:basedOn w:val="DefaultParagraphFont"/>
    <w:link w:val="Header"/>
    <w:uiPriority w:val="99"/>
    <w:rsid w:val="009516F5"/>
    <w:rPr>
      <w:rFonts w:ascii="Arial" w:eastAsia="Arial" w:hAnsi="Arial" w:cs="Arial"/>
      <w:sz w:val="22"/>
      <w:szCs w:val="22"/>
    </w:rPr>
  </w:style>
  <w:style w:type="paragraph" w:styleId="Footer">
    <w:name w:val="footer"/>
    <w:basedOn w:val="Normal"/>
    <w:link w:val="FooterChar"/>
    <w:uiPriority w:val="99"/>
    <w:unhideWhenUsed/>
    <w:rsid w:val="009516F5"/>
    <w:pPr>
      <w:tabs>
        <w:tab w:val="center" w:pos="4680"/>
        <w:tab w:val="right" w:pos="9360"/>
      </w:tabs>
      <w:spacing w:line="240" w:lineRule="auto"/>
    </w:pPr>
  </w:style>
  <w:style w:type="character" w:customStyle="1" w:styleId="FooterChar">
    <w:name w:val="Footer Char"/>
    <w:basedOn w:val="DefaultParagraphFont"/>
    <w:link w:val="Footer"/>
    <w:uiPriority w:val="99"/>
    <w:rsid w:val="009516F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5856AD3-CF47-439C-AD31-F4FA8AACC149}"/>
</file>

<file path=customXml/itemProps2.xml><?xml version="1.0" encoding="utf-8"?>
<ds:datastoreItem xmlns:ds="http://schemas.openxmlformats.org/officeDocument/2006/customXml" ds:itemID="{160EDED0-6B3B-426E-A668-D59BF6B989D7}"/>
</file>

<file path=customXml/itemProps3.xml><?xml version="1.0" encoding="utf-8"?>
<ds:datastoreItem xmlns:ds="http://schemas.openxmlformats.org/officeDocument/2006/customXml" ds:itemID="{6D82719F-6BBB-4E11-A3E5-DED40AA3855B}"/>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2022-07-22T04:31:00Z</dcterms:created>
  <dcterms:modified xsi:type="dcterms:W3CDTF">2022-07-22T04:31:00Z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